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0945" w14:textId="2D3D7002" w:rsidR="006917C4" w:rsidRDefault="006917C4" w:rsidP="00CF4957">
      <w:pPr>
        <w:spacing w:after="0"/>
        <w:jc w:val="center"/>
        <w:rPr>
          <w:b/>
          <w:bCs/>
          <w:sz w:val="32"/>
          <w:szCs w:val="32"/>
        </w:rPr>
      </w:pPr>
      <w:r w:rsidRPr="006917C4">
        <w:rPr>
          <w:b/>
          <w:bCs/>
          <w:sz w:val="32"/>
          <w:szCs w:val="32"/>
        </w:rPr>
        <w:t>Sunday Supply Information Form</w:t>
      </w:r>
    </w:p>
    <w:p w14:paraId="0FC0CDA0" w14:textId="20A2050C" w:rsidR="00CF4957" w:rsidRPr="00CF4957" w:rsidRDefault="00CF4957" w:rsidP="00CF4957">
      <w:r>
        <w:t xml:space="preserve">The Keystone Conference Sunday Supply list is for use when pastors need a fill-in for a few weeks or less. UCC Authorized Ministers with standing in the Keystone Conference can be added to the list upon request. Others may be added with the approval of an Association’s Committee on Ministry. To be on the list, complete this form and return it to </w:t>
      </w:r>
      <w:r w:rsidR="00C952DA">
        <w:t>your Regional Admin</w:t>
      </w:r>
      <w:r>
        <w:t>.</w:t>
      </w:r>
    </w:p>
    <w:p w14:paraId="4FCE54A3" w14:textId="732A87DF" w:rsidR="006917C4" w:rsidRPr="006917C4" w:rsidRDefault="006917C4" w:rsidP="006917C4">
      <w:pPr>
        <w:spacing w:after="0"/>
        <w:rPr>
          <w:b/>
          <w:smallCaps/>
          <w:sz w:val="28"/>
          <w:szCs w:val="28"/>
        </w:rPr>
      </w:pPr>
      <w:r w:rsidRPr="006917C4">
        <w:rPr>
          <w:b/>
          <w:smallCaps/>
          <w:sz w:val="28"/>
          <w:szCs w:val="28"/>
        </w:rPr>
        <w:t>Contact Information:</w:t>
      </w:r>
    </w:p>
    <w:p w14:paraId="69BAAF89" w14:textId="3175045D" w:rsidR="006917C4" w:rsidRDefault="006917C4" w:rsidP="006917C4">
      <w:r>
        <w:t>Name:</w:t>
      </w:r>
    </w:p>
    <w:p w14:paraId="1EB8A0C5" w14:textId="05C83403" w:rsidR="006917C4" w:rsidRDefault="006917C4" w:rsidP="006917C4">
      <w:r>
        <w:t>Address:</w:t>
      </w:r>
    </w:p>
    <w:p w14:paraId="7B4272A8" w14:textId="77777777" w:rsidR="006917C4" w:rsidRDefault="006917C4" w:rsidP="00CF4957">
      <w:pPr>
        <w:spacing w:after="0"/>
      </w:pPr>
      <w:r>
        <w:t>Email:</w:t>
      </w:r>
    </w:p>
    <w:p w14:paraId="0698348F" w14:textId="66E5CF3B" w:rsidR="006917C4" w:rsidRDefault="00C952DA" w:rsidP="006917C4">
      <w:pPr>
        <w:ind w:firstLine="720"/>
      </w:pPr>
      <w:sdt>
        <w:sdtPr>
          <w:id w:val="-180049376"/>
          <w14:checkbox>
            <w14:checked w14:val="0"/>
            <w14:checkedState w14:val="2612" w14:font="MS Gothic"/>
            <w14:uncheckedState w14:val="2610" w14:font="MS Gothic"/>
          </w14:checkbox>
        </w:sdtPr>
        <w:sdtEndPr/>
        <w:sdtContent>
          <w:r w:rsidR="006917C4">
            <w:rPr>
              <w:rFonts w:ascii="MS Gothic" w:eastAsia="MS Gothic" w:hAnsi="MS Gothic" w:hint="eastAsia"/>
            </w:rPr>
            <w:t>☐</w:t>
          </w:r>
        </w:sdtContent>
      </w:sdt>
      <w:r w:rsidR="006917C4">
        <w:t xml:space="preserve"> Check box if we can share your email on the website</w:t>
      </w:r>
    </w:p>
    <w:p w14:paraId="23472EC1" w14:textId="77777777" w:rsidR="006917C4" w:rsidRDefault="006917C4" w:rsidP="00CF4957">
      <w:pPr>
        <w:spacing w:after="0"/>
      </w:pPr>
      <w:r>
        <w:t>Phone:</w:t>
      </w:r>
    </w:p>
    <w:p w14:paraId="35CD9881" w14:textId="6F6AAAA1" w:rsidR="006917C4" w:rsidRDefault="00C952DA" w:rsidP="006917C4">
      <w:pPr>
        <w:ind w:firstLine="720"/>
      </w:pPr>
      <w:sdt>
        <w:sdtPr>
          <w:id w:val="1485276188"/>
          <w14:checkbox>
            <w14:checked w14:val="0"/>
            <w14:checkedState w14:val="2612" w14:font="MS Gothic"/>
            <w14:uncheckedState w14:val="2610" w14:font="MS Gothic"/>
          </w14:checkbox>
        </w:sdtPr>
        <w:sdtEndPr/>
        <w:sdtContent>
          <w:r w:rsidR="006917C4">
            <w:rPr>
              <w:rFonts w:ascii="MS Gothic" w:eastAsia="MS Gothic" w:hAnsi="MS Gothic" w:hint="eastAsia"/>
            </w:rPr>
            <w:t>☐</w:t>
          </w:r>
        </w:sdtContent>
      </w:sdt>
      <w:r w:rsidR="006917C4">
        <w:t xml:space="preserve"> Check </w:t>
      </w:r>
      <w:proofErr w:type="gramStart"/>
      <w:r w:rsidR="006917C4">
        <w:t>box</w:t>
      </w:r>
      <w:proofErr w:type="gramEnd"/>
      <w:r w:rsidR="006917C4">
        <w:t xml:space="preserve"> if we can share your phone number on the website</w:t>
      </w:r>
    </w:p>
    <w:p w14:paraId="14F06483" w14:textId="60C979E9" w:rsidR="006917C4" w:rsidRPr="006917C4" w:rsidRDefault="006917C4" w:rsidP="006917C4">
      <w:pPr>
        <w:spacing w:after="0"/>
        <w:rPr>
          <w:b/>
          <w:smallCaps/>
          <w:sz w:val="28"/>
          <w:szCs w:val="28"/>
        </w:rPr>
      </w:pPr>
      <w:r w:rsidRPr="006917C4">
        <w:rPr>
          <w:b/>
          <w:smallCaps/>
          <w:sz w:val="28"/>
          <w:szCs w:val="28"/>
        </w:rPr>
        <w:t>Authorization:</w:t>
      </w:r>
    </w:p>
    <w:p w14:paraId="697D7E23" w14:textId="77777777" w:rsidR="00CF4957" w:rsidRDefault="00CF4957" w:rsidP="00CF4957">
      <w:r>
        <w:t>Date of last Boundary Training:</w:t>
      </w:r>
    </w:p>
    <w:p w14:paraId="16AC14FF" w14:textId="61184721" w:rsidR="006917C4" w:rsidRDefault="006917C4" w:rsidP="006917C4">
      <w:r>
        <w:t>UCC Association where Standing is held:</w:t>
      </w:r>
    </w:p>
    <w:p w14:paraId="361D963E" w14:textId="47C30590" w:rsidR="006917C4" w:rsidRDefault="006917C4" w:rsidP="006917C4">
      <w:r>
        <w:t>If you do not currently have ministerial standing or status with a UCC Association, use this space to describe your relationship with the UCC, current standing with another denomination, or other relevant information.</w:t>
      </w:r>
    </w:p>
    <w:p w14:paraId="2167E4F4" w14:textId="77777777" w:rsidR="006917C4" w:rsidRDefault="006917C4" w:rsidP="006917C4"/>
    <w:p w14:paraId="2B946273" w14:textId="08E56BD1" w:rsidR="006917C4" w:rsidRPr="006917C4" w:rsidRDefault="006917C4" w:rsidP="006917C4">
      <w:pPr>
        <w:spacing w:after="0"/>
        <w:rPr>
          <w:b/>
          <w:smallCaps/>
          <w:sz w:val="28"/>
          <w:szCs w:val="28"/>
        </w:rPr>
      </w:pPr>
      <w:r w:rsidRPr="006917C4">
        <w:rPr>
          <w:b/>
          <w:smallCaps/>
          <w:sz w:val="28"/>
          <w:szCs w:val="28"/>
        </w:rPr>
        <w:t>Availability:</w:t>
      </w:r>
    </w:p>
    <w:p w14:paraId="360EBD09" w14:textId="1ABA7ED5" w:rsidR="006917C4" w:rsidRDefault="006917C4" w:rsidP="006917C4">
      <w:proofErr w:type="gramStart"/>
      <w:r>
        <w:t>List</w:t>
      </w:r>
      <w:proofErr w:type="gramEnd"/>
      <w:r>
        <w:t xml:space="preserve"> any stipulations</w:t>
      </w:r>
      <w:r w:rsidR="00CF4957">
        <w:t xml:space="preserve"> or </w:t>
      </w:r>
      <w:r>
        <w:t xml:space="preserve">limitations (i.e. distance willing to drive, </w:t>
      </w:r>
      <w:r w:rsidR="00CF4957">
        <w:t>if there’s a specific topic you specialize in and can speak about, willingness to do multiple services on one day, available to cover Pastoral Care during the week, etc.).</w:t>
      </w:r>
    </w:p>
    <w:p w14:paraId="37A60485" w14:textId="77777777" w:rsidR="00CF4957" w:rsidRDefault="00CF4957" w:rsidP="006917C4"/>
    <w:p w14:paraId="0F07898E" w14:textId="6515FD5F" w:rsidR="00CF4957" w:rsidRPr="00CF4957" w:rsidRDefault="00CF4957" w:rsidP="006917C4">
      <w:pPr>
        <w:rPr>
          <w:b/>
          <w:smallCaps/>
          <w:sz w:val="28"/>
          <w:szCs w:val="28"/>
        </w:rPr>
      </w:pPr>
      <w:r w:rsidRPr="00CF4957">
        <w:rPr>
          <w:b/>
          <w:smallCaps/>
          <w:sz w:val="28"/>
          <w:szCs w:val="28"/>
        </w:rPr>
        <w:t>For Conference use only:</w:t>
      </w:r>
    </w:p>
    <w:p w14:paraId="5827BB83" w14:textId="535AD2CA" w:rsidR="00CF4957" w:rsidRDefault="00CF4957" w:rsidP="006917C4">
      <w:r>
        <w:t>Are you willing to do bridge positions, interim, or supply ministry?</w:t>
      </w:r>
    </w:p>
    <w:p w14:paraId="49760EBF" w14:textId="77777777" w:rsidR="00CF4957" w:rsidRDefault="00CF4957" w:rsidP="006917C4"/>
    <w:p w14:paraId="3D93B84C" w14:textId="3689A8F4" w:rsidR="00C952DA" w:rsidRDefault="00CF4957" w:rsidP="006917C4">
      <w:r>
        <w:t>Any additional comments?</w:t>
      </w:r>
    </w:p>
    <w:sectPr w:rsidR="00C952DA" w:rsidSect="00C952D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8417" w14:textId="77777777" w:rsidR="006917C4" w:rsidRDefault="006917C4" w:rsidP="006917C4">
      <w:pPr>
        <w:spacing w:after="0" w:line="240" w:lineRule="auto"/>
      </w:pPr>
      <w:r>
        <w:separator/>
      </w:r>
    </w:p>
  </w:endnote>
  <w:endnote w:type="continuationSeparator" w:id="0">
    <w:p w14:paraId="68CCC3CD" w14:textId="77777777" w:rsidR="006917C4" w:rsidRDefault="006917C4" w:rsidP="006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F491" w14:textId="77777777" w:rsidR="006917C4" w:rsidRDefault="006917C4" w:rsidP="006917C4">
      <w:pPr>
        <w:spacing w:after="0" w:line="240" w:lineRule="auto"/>
      </w:pPr>
      <w:r>
        <w:separator/>
      </w:r>
    </w:p>
  </w:footnote>
  <w:footnote w:type="continuationSeparator" w:id="0">
    <w:p w14:paraId="557EC4A6" w14:textId="77777777" w:rsidR="006917C4" w:rsidRDefault="006917C4" w:rsidP="00691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B145" w14:textId="77777777" w:rsidR="00C952DA" w:rsidRDefault="00C952DA" w:rsidP="00C952DA">
    <w:pPr>
      <w:pStyle w:val="Header"/>
    </w:pPr>
    <w:r>
      <w:rPr>
        <w:noProof/>
      </w:rPr>
      <w:drawing>
        <wp:inline distT="0" distB="0" distL="0" distR="0" wp14:anchorId="4F4834EC" wp14:editId="20231E93">
          <wp:extent cx="2505075" cy="667484"/>
          <wp:effectExtent l="0" t="0" r="0" b="0"/>
          <wp:docPr id="102392456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87884"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9772" cy="679394"/>
                  </a:xfrm>
                  <a:prstGeom prst="rect">
                    <a:avLst/>
                  </a:prstGeom>
                  <a:noFill/>
                  <a:ln>
                    <a:noFill/>
                  </a:ln>
                </pic:spPr>
              </pic:pic>
            </a:graphicData>
          </a:graphic>
        </wp:inline>
      </w:drawing>
    </w:r>
  </w:p>
  <w:p w14:paraId="4691D60A" w14:textId="77777777" w:rsidR="00C952DA" w:rsidRPr="00C952DA" w:rsidRDefault="00C952D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C4"/>
    <w:rsid w:val="002F6366"/>
    <w:rsid w:val="00544EE7"/>
    <w:rsid w:val="00582F54"/>
    <w:rsid w:val="006917C4"/>
    <w:rsid w:val="006C0CF2"/>
    <w:rsid w:val="00B473F7"/>
    <w:rsid w:val="00B71186"/>
    <w:rsid w:val="00C31CAB"/>
    <w:rsid w:val="00C952DA"/>
    <w:rsid w:val="00CF4957"/>
    <w:rsid w:val="00DD1B2C"/>
    <w:rsid w:val="00DF5281"/>
    <w:rsid w:val="00F4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B526"/>
  <w15:chartTrackingRefBased/>
  <w15:docId w15:val="{A118CFE0-A053-4B12-882C-E0B2F31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C4"/>
    <w:rPr>
      <w:rFonts w:eastAsiaTheme="majorEastAsia" w:cstheme="majorBidi"/>
      <w:color w:val="272727" w:themeColor="text1" w:themeTint="D8"/>
    </w:rPr>
  </w:style>
  <w:style w:type="paragraph" w:styleId="Title">
    <w:name w:val="Title"/>
    <w:basedOn w:val="Normal"/>
    <w:next w:val="Normal"/>
    <w:link w:val="TitleChar"/>
    <w:uiPriority w:val="10"/>
    <w:qFormat/>
    <w:rsid w:val="0069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C4"/>
    <w:pPr>
      <w:spacing w:before="160"/>
      <w:jc w:val="center"/>
    </w:pPr>
    <w:rPr>
      <w:i/>
      <w:iCs/>
      <w:color w:val="404040" w:themeColor="text1" w:themeTint="BF"/>
    </w:rPr>
  </w:style>
  <w:style w:type="character" w:customStyle="1" w:styleId="QuoteChar">
    <w:name w:val="Quote Char"/>
    <w:basedOn w:val="DefaultParagraphFont"/>
    <w:link w:val="Quote"/>
    <w:uiPriority w:val="29"/>
    <w:rsid w:val="006917C4"/>
    <w:rPr>
      <w:i/>
      <w:iCs/>
      <w:color w:val="404040" w:themeColor="text1" w:themeTint="BF"/>
    </w:rPr>
  </w:style>
  <w:style w:type="paragraph" w:styleId="ListParagraph">
    <w:name w:val="List Paragraph"/>
    <w:basedOn w:val="Normal"/>
    <w:uiPriority w:val="34"/>
    <w:qFormat/>
    <w:rsid w:val="006917C4"/>
    <w:pPr>
      <w:ind w:left="720"/>
      <w:contextualSpacing/>
    </w:pPr>
  </w:style>
  <w:style w:type="character" w:styleId="IntenseEmphasis">
    <w:name w:val="Intense Emphasis"/>
    <w:basedOn w:val="DefaultParagraphFont"/>
    <w:uiPriority w:val="21"/>
    <w:qFormat/>
    <w:rsid w:val="006917C4"/>
    <w:rPr>
      <w:i/>
      <w:iCs/>
      <w:color w:val="0F4761" w:themeColor="accent1" w:themeShade="BF"/>
    </w:rPr>
  </w:style>
  <w:style w:type="paragraph" w:styleId="IntenseQuote">
    <w:name w:val="Intense Quote"/>
    <w:basedOn w:val="Normal"/>
    <w:next w:val="Normal"/>
    <w:link w:val="IntenseQuoteChar"/>
    <w:uiPriority w:val="30"/>
    <w:qFormat/>
    <w:rsid w:val="00691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C4"/>
    <w:rPr>
      <w:i/>
      <w:iCs/>
      <w:color w:val="0F4761" w:themeColor="accent1" w:themeShade="BF"/>
    </w:rPr>
  </w:style>
  <w:style w:type="character" w:styleId="IntenseReference">
    <w:name w:val="Intense Reference"/>
    <w:basedOn w:val="DefaultParagraphFont"/>
    <w:uiPriority w:val="32"/>
    <w:qFormat/>
    <w:rsid w:val="006917C4"/>
    <w:rPr>
      <w:b/>
      <w:bCs/>
      <w:smallCaps/>
      <w:color w:val="0F4761" w:themeColor="accent1" w:themeShade="BF"/>
      <w:spacing w:val="5"/>
    </w:rPr>
  </w:style>
  <w:style w:type="paragraph" w:styleId="Header">
    <w:name w:val="header"/>
    <w:basedOn w:val="Normal"/>
    <w:link w:val="HeaderChar"/>
    <w:uiPriority w:val="99"/>
    <w:unhideWhenUsed/>
    <w:rsid w:val="00691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C4"/>
  </w:style>
  <w:style w:type="paragraph" w:styleId="Footer">
    <w:name w:val="footer"/>
    <w:basedOn w:val="Normal"/>
    <w:link w:val="FooterChar"/>
    <w:uiPriority w:val="99"/>
    <w:unhideWhenUsed/>
    <w:rsid w:val="00691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511F-1735-4AD9-9CF8-D62A63FC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202</Words>
  <Characters>1050</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Rarick</dc:creator>
  <cp:keywords/>
  <dc:description/>
  <cp:lastModifiedBy>Brea Rarick</cp:lastModifiedBy>
  <cp:revision>2</cp:revision>
  <dcterms:created xsi:type="dcterms:W3CDTF">2025-11-06T19:17:00Z</dcterms:created>
  <dcterms:modified xsi:type="dcterms:W3CDTF">2025-12-16T16:14:00Z</dcterms:modified>
</cp:coreProperties>
</file>